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10E9FF37" w14:textId="62F0614B" w:rsidR="00121BEA" w:rsidRPr="00121BEA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c</w:t>
      </w:r>
      <w:r w:rsidRPr="00121BEA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 xml:space="preserve">zęść </w:t>
      </w:r>
      <w:r w:rsidRPr="00121BEA">
        <w:rPr>
          <w:rFonts w:asciiTheme="minorHAnsi" w:eastAsia="Arial Unicode MS" w:hAnsiTheme="minorHAnsi" w:cstheme="minorHAnsi"/>
          <w:sz w:val="24"/>
          <w:szCs w:val="24"/>
          <w:lang w:eastAsia="pl-PL"/>
        </w:rPr>
        <w:t>. . . . . . . . . .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3260CB51" w:rsidR="00125700" w:rsidRPr="00125700" w:rsidRDefault="00596FA7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542850">
        <w:rPr>
          <w:rFonts w:asciiTheme="minorHAnsi" w:hAnsiTheme="minorHAnsi" w:cstheme="minorHAnsi"/>
          <w:b/>
          <w:sz w:val="24"/>
          <w:szCs w:val="24"/>
        </w:rPr>
        <w:t xml:space="preserve">sprzedaż i dostawę </w:t>
      </w:r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komputerów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All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-in-One dla</w:t>
      </w:r>
      <w:r w:rsidRPr="00542850">
        <w:rPr>
          <w:rFonts w:asciiTheme="minorHAnsi" w:hAnsiTheme="minorHAnsi" w:cstheme="minorHAnsi"/>
          <w:b/>
          <w:sz w:val="24"/>
          <w:szCs w:val="24"/>
        </w:rPr>
        <w:t xml:space="preserve"> Szkoły Podstawowej nr 8</w:t>
      </w:r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br/>
      </w:r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ul. Antoniego </w:t>
      </w:r>
      <w:proofErr w:type="spellStart"/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2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część </w:t>
      </w:r>
      <w:r w:rsidR="00121BEA" w:rsidRPr="00121BEA">
        <w:rPr>
          <w:rFonts w:asciiTheme="minorHAnsi" w:hAnsiTheme="minorHAnsi" w:cstheme="minorHAnsi"/>
          <w:bCs/>
          <w:color w:val="111111"/>
          <w:sz w:val="24"/>
          <w:szCs w:val="24"/>
          <w:shd w:val="clear" w:color="auto" w:fill="FFFFFF"/>
        </w:rPr>
        <w:t>. . . . . .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1BEA"/>
    <w:rsid w:val="00125700"/>
    <w:rsid w:val="00175078"/>
    <w:rsid w:val="00596FA7"/>
    <w:rsid w:val="00653893"/>
    <w:rsid w:val="007A5141"/>
    <w:rsid w:val="00825CE9"/>
    <w:rsid w:val="00873771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2</cp:revision>
  <dcterms:created xsi:type="dcterms:W3CDTF">2023-04-23T21:53:00Z</dcterms:created>
  <dcterms:modified xsi:type="dcterms:W3CDTF">2023-04-23T21:53:00Z</dcterms:modified>
</cp:coreProperties>
</file>